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B22CC" w14:textId="4542AC79" w:rsidR="00BC645C" w:rsidRPr="007215E2" w:rsidRDefault="00BC645C" w:rsidP="00320D1B">
      <w:pPr>
        <w:spacing w:before="0" w:after="0" w:line="276" w:lineRule="auto"/>
        <w:jc w:val="center"/>
        <w:rPr>
          <w:rFonts w:ascii="Calibri" w:hAnsi="Calibri" w:cs="Calibri"/>
          <w:color w:val="000000"/>
          <w:sz w:val="32"/>
          <w:szCs w:val="32"/>
          <w:lang w:val="en-GB"/>
        </w:rPr>
      </w:pPr>
      <w:r w:rsidRPr="007215E2">
        <w:rPr>
          <w:rFonts w:ascii="Calibri" w:hAnsi="Calibri" w:cs="Calibri"/>
          <w:color w:val="000000"/>
          <w:sz w:val="32"/>
          <w:szCs w:val="32"/>
          <w:lang w:val="en-GB"/>
        </w:rPr>
        <w:t>Researchers' Perspective on the Publication of Research Data:</w:t>
      </w:r>
    </w:p>
    <w:p w14:paraId="13A12AF4" w14:textId="06D3EBD6" w:rsidR="00BC645C" w:rsidRPr="007215E2" w:rsidRDefault="00BC645C" w:rsidP="00320D1B">
      <w:pPr>
        <w:spacing w:before="0" w:after="0" w:line="276" w:lineRule="auto"/>
        <w:jc w:val="center"/>
        <w:rPr>
          <w:rFonts w:ascii="Calibri" w:hAnsi="Calibri" w:cs="Calibri"/>
          <w:color w:val="000000"/>
          <w:sz w:val="32"/>
          <w:szCs w:val="32"/>
          <w:lang w:val="en-GB"/>
        </w:rPr>
      </w:pPr>
      <w:r w:rsidRPr="007215E2">
        <w:rPr>
          <w:rFonts w:ascii="Calibri" w:hAnsi="Calibri" w:cs="Calibri"/>
          <w:color w:val="000000"/>
          <w:sz w:val="32"/>
          <w:szCs w:val="32"/>
          <w:lang w:val="en-GB"/>
        </w:rPr>
        <w:t>Semi-structured Interviews from China</w:t>
      </w:r>
    </w:p>
    <w:p w14:paraId="16F8551F" w14:textId="60EA3286" w:rsidR="00F632D7" w:rsidRPr="007215E2" w:rsidRDefault="00905EF6" w:rsidP="00BC645C">
      <w:pPr>
        <w:spacing w:before="360" w:after="360" w:line="276" w:lineRule="auto"/>
        <w:jc w:val="center"/>
        <w:rPr>
          <w:rFonts w:ascii="Calibri" w:hAnsi="Calibri" w:cs="Calibri"/>
          <w:color w:val="000000"/>
          <w:sz w:val="28"/>
          <w:szCs w:val="28"/>
          <w:lang w:val="en-GB"/>
        </w:rPr>
      </w:pPr>
      <w:r w:rsidRPr="007215E2">
        <w:rPr>
          <w:rFonts w:ascii="Calibri" w:hAnsi="Calibri" w:cs="Calibri"/>
          <w:color w:val="000000"/>
          <w:sz w:val="28"/>
          <w:szCs w:val="28"/>
          <w:lang w:val="en-GB"/>
        </w:rPr>
        <w:t xml:space="preserve">Interview: </w:t>
      </w:r>
      <w:r w:rsidR="00F632D7" w:rsidRPr="007215E2">
        <w:rPr>
          <w:rFonts w:ascii="Calibri" w:hAnsi="Calibri" w:cs="Calibri"/>
          <w:color w:val="000000"/>
          <w:sz w:val="28"/>
          <w:szCs w:val="28"/>
          <w:lang w:val="en-GB"/>
        </w:rPr>
        <w:t>os_030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9638"/>
      </w:tblGrid>
      <w:tr w:rsidR="00F632D7" w:rsidRPr="00E22082" w14:paraId="1808A7C6" w14:textId="77777777" w:rsidTr="009B1A7F">
        <w:trPr>
          <w:trHeight w:val="561"/>
          <w:jc w:val="center"/>
        </w:trPr>
        <w:tc>
          <w:tcPr>
            <w:tcW w:w="515" w:type="dxa"/>
            <w:shd w:val="clear" w:color="auto" w:fill="FFFFFF"/>
          </w:tcPr>
          <w:p w14:paraId="4FE63C22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1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4E9DD531" w14:textId="77777777" w:rsidR="00F632D7" w:rsidRPr="00E22082" w:rsidRDefault="00F632D7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bCs/>
                <w:szCs w:val="24"/>
                <w:lang w:val="en-GB"/>
              </w:rPr>
              <w:t>I</w:t>
            </w:r>
            <w:r w:rsidR="007C4115" w:rsidRPr="00E22082">
              <w:rPr>
                <w:rFonts w:ascii="Calibri" w:hAnsi="Calibri" w:cs="Calibri"/>
                <w:b/>
                <w:bCs/>
                <w:szCs w:val="24"/>
                <w:lang w:val="en-GB"/>
              </w:rPr>
              <w:t>nterviewer:</w:t>
            </w:r>
            <w:r w:rsidRPr="00E22082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E22082">
              <w:rPr>
                <w:rFonts w:ascii="Calibri" w:hAnsi="Calibri" w:cs="Calibri"/>
                <w:szCs w:val="24"/>
                <w:lang w:val="en-GB"/>
              </w:rPr>
              <w:t>So.</w:t>
            </w:r>
            <w:proofErr w:type="spellEnd"/>
            <w:r w:rsidRPr="00E22082">
              <w:rPr>
                <w:rFonts w:ascii="Calibri" w:hAnsi="Calibri" w:cs="Calibri"/>
                <w:szCs w:val="24"/>
                <w:lang w:val="en-GB"/>
              </w:rPr>
              <w:t xml:space="preserve"> Again, thank you </w:t>
            </w:r>
            <w:r w:rsidRPr="009B1A7F">
              <w:rPr>
                <w:rFonts w:ascii="Calibri" w:hAnsi="Calibri" w:cs="Calibri"/>
                <w:szCs w:val="24"/>
                <w:lang w:val="en-GB"/>
              </w:rPr>
              <w:t>very</w:t>
            </w:r>
            <w:r w:rsidRPr="00E22082">
              <w:rPr>
                <w:rFonts w:ascii="Calibri" w:hAnsi="Calibri" w:cs="Calibri"/>
                <w:szCs w:val="24"/>
                <w:lang w:val="en-GB"/>
              </w:rPr>
              <w:t xml:space="preserve"> much. For this interview. My first question is: How long have you been working in science?</w:t>
            </w:r>
          </w:p>
        </w:tc>
      </w:tr>
      <w:tr w:rsidR="00F632D7" w:rsidRPr="00E22082" w14:paraId="302491FC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1F190AC8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2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1EBF68CF" w14:textId="2F1A813E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bCs/>
                <w:szCs w:val="24"/>
                <w:lang w:val="en-GB"/>
              </w:rPr>
              <w:t>Researcher: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proofErr w:type="spellStart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E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rm</w:t>
            </w:r>
            <w:proofErr w:type="spellEnd"/>
            <w:r w:rsidR="00BD4A99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I started to... 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I think as a PhD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student from 2011. So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,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it's already around eight years.</w:t>
            </w:r>
          </w:p>
        </w:tc>
      </w:tr>
      <w:tr w:rsidR="00F632D7" w:rsidRPr="00E22082" w14:paraId="6FDE45D1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060140A6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3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7919DA72" w14:textId="77777777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I: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Nice. And what is your research about?</w:t>
            </w:r>
          </w:p>
        </w:tc>
      </w:tr>
      <w:tr w:rsidR="00F632D7" w:rsidRPr="00E22082" w14:paraId="3BD3D695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3D294D40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4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7485607F" w14:textId="53474920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R: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proofErr w:type="spellStart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E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rm</w:t>
            </w:r>
            <w:proofErr w:type="spellEnd"/>
            <w:r w:rsidR="00BD4A99">
              <w:rPr>
                <w:rFonts w:ascii="Calibri" w:hAnsi="Calibri" w:cs="Calibri"/>
                <w:szCs w:val="24"/>
                <w:lang w:val="en-GB"/>
              </w:rPr>
              <w:t>,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="00E22082" w:rsidRPr="00E22082">
              <w:rPr>
                <w:rFonts w:ascii="Calibri" w:hAnsi="Calibri" w:cs="Calibri"/>
                <w:szCs w:val="24"/>
                <w:lang w:val="en-GB"/>
              </w:rPr>
              <w:t>So,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my background is more like engineering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. S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o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,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when I was PhD student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,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s</w:t>
            </w:r>
            <w:r w:rsidR="00E22082" w:rsidRPr="00E22082">
              <w:rPr>
                <w:rFonts w:ascii="Calibri" w:hAnsi="Calibri" w:cs="Calibri"/>
                <w:szCs w:val="24"/>
                <w:lang w:val="en-GB"/>
              </w:rPr>
              <w:t>o,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my research focused on signal processing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.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T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hen four years later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, s</w:t>
            </w:r>
            <w:r w:rsidR="00E22082" w:rsidRPr="00E22082">
              <w:rPr>
                <w:rFonts w:ascii="Calibri" w:hAnsi="Calibri" w:cs="Calibri"/>
                <w:szCs w:val="24"/>
                <w:lang w:val="en-GB"/>
              </w:rPr>
              <w:t>o,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my research focused on data analytics. </w:t>
            </w:r>
            <w:r w:rsidR="00E22082" w:rsidRPr="00E22082">
              <w:rPr>
                <w:rFonts w:ascii="Calibri" w:hAnsi="Calibri" w:cs="Calibri"/>
                <w:szCs w:val="24"/>
                <w:lang w:val="en-GB"/>
              </w:rPr>
              <w:t>So,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move from signal processing to data analytics. So currently, it's about educational data mining. A lot of change, yeah.</w:t>
            </w:r>
          </w:p>
        </w:tc>
      </w:tr>
      <w:tr w:rsidR="00F632D7" w:rsidRPr="00E22082" w14:paraId="71705106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48DBE214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5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367CEBD6" w14:textId="77777777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I: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Very interesting. And what research data do you work with, exactly? </w:t>
            </w:r>
          </w:p>
        </w:tc>
      </w:tr>
      <w:tr w:rsidR="00F632D7" w:rsidRPr="00E22082" w14:paraId="58150A06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7CE13CAD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6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67E1AF75" w14:textId="1DB408C4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R: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="00E22082" w:rsidRPr="00E22082">
              <w:rPr>
                <w:rFonts w:ascii="Calibri" w:hAnsi="Calibri" w:cs="Calibri"/>
                <w:szCs w:val="24"/>
                <w:lang w:val="en-GB"/>
              </w:rPr>
              <w:t>So,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for my, for my own research currently, is like two different data set I am working on. </w:t>
            </w:r>
            <w:r w:rsidR="00E22082" w:rsidRPr="00E22082">
              <w:rPr>
                <w:rFonts w:ascii="Calibri" w:hAnsi="Calibri" w:cs="Calibri"/>
                <w:szCs w:val="24"/>
                <w:lang w:val="en-GB"/>
              </w:rPr>
              <w:t>So,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the first one is </w:t>
            </w:r>
            <w:proofErr w:type="spellStart"/>
            <w:r w:rsidR="00BD4A99">
              <w:rPr>
                <w:rFonts w:ascii="Calibri" w:hAnsi="Calibri" w:cs="Calibri"/>
                <w:szCs w:val="24"/>
                <w:lang w:val="en-GB"/>
              </w:rPr>
              <w:t>erm</w:t>
            </w:r>
            <w:proofErr w:type="spellEnd"/>
            <w:r w:rsidR="00BD4A99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is an Open Access data set. </w:t>
            </w:r>
            <w:r w:rsidR="00E22082" w:rsidRPr="00E22082">
              <w:rPr>
                <w:rFonts w:ascii="Calibri" w:hAnsi="Calibri" w:cs="Calibri"/>
                <w:szCs w:val="24"/>
                <w:lang w:val="en-GB"/>
              </w:rPr>
              <w:t>So,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it's just a varied data set. Was published by </w:t>
            </w:r>
            <w:proofErr w:type="spellStart"/>
            <w:r w:rsidR="00BD4A99">
              <w:rPr>
                <w:rFonts w:ascii="Calibri" w:hAnsi="Calibri" w:cs="Calibri"/>
                <w:szCs w:val="24"/>
                <w:lang w:val="en-GB"/>
              </w:rPr>
              <w:t>erm</w:t>
            </w:r>
            <w:proofErr w:type="spellEnd"/>
            <w:r w:rsidR="00BD4A99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a British university. So, yeah. </w:t>
            </w:r>
            <w:r w:rsidR="00E22082" w:rsidRPr="00E22082">
              <w:rPr>
                <w:rFonts w:ascii="Calibri" w:hAnsi="Calibri" w:cs="Calibri"/>
                <w:szCs w:val="24"/>
                <w:lang w:val="en-GB"/>
              </w:rPr>
              <w:t>So,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use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//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using that data set I just try to develop my own algorithm. Just to try to get a </w:t>
            </w:r>
            <w:proofErr w:type="gramStart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better results</w:t>
            </w:r>
            <w:proofErr w:type="gramEnd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. Yeah, so that's the first data set. So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//</w:t>
            </w:r>
          </w:p>
        </w:tc>
      </w:tr>
      <w:tr w:rsidR="00F632D7" w:rsidRPr="00E22082" w14:paraId="54113E48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3A2E5EF3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7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1FFD50CB" w14:textId="559D5A0A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I: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And what kind of data is it? I am sorr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y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to interrupt you. What, what kind of data.</w:t>
            </w:r>
          </w:p>
        </w:tc>
      </w:tr>
      <w:tr w:rsidR="00F632D7" w:rsidRPr="00E22082" w14:paraId="164DA879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348F3563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8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74FFD9A6" w14:textId="0095F481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R: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proofErr w:type="spellStart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E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rm</w:t>
            </w:r>
            <w:proofErr w:type="spellEnd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, for that. That data is multi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//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multi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//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multimode data. So </w:t>
            </w:r>
            <w:r w:rsidR="00E22082" w:rsidRPr="00E22082">
              <w:rPr>
                <w:rFonts w:ascii="Calibri" w:hAnsi="Calibri" w:cs="Calibri"/>
                <w:szCs w:val="24"/>
                <w:lang w:val="en-GB"/>
              </w:rPr>
              <w:t>basically,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that university collected ECG, EEG, GSR and vital data. </w:t>
            </w:r>
            <w:proofErr w:type="gramStart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So</w:t>
            </w:r>
            <w:proofErr w:type="gramEnd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try t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 xml:space="preserve">o, 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just to do some emotion detection. Yeah.</w:t>
            </w:r>
          </w:p>
        </w:tc>
      </w:tr>
      <w:tr w:rsidR="00F632D7" w:rsidRPr="00E22082" w14:paraId="5E0D3DBF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3C44E47A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9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39FDF0D7" w14:textId="3F6E3321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I: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proofErr w:type="spellStart"/>
            <w:r w:rsidR="00022A1C">
              <w:rPr>
                <w:rFonts w:ascii="Calibri" w:hAnsi="Calibri" w:cs="Calibri"/>
                <w:szCs w:val="24"/>
                <w:lang w:val="en-GB"/>
              </w:rPr>
              <w:t>Mhm</w:t>
            </w:r>
            <w:proofErr w:type="spellEnd"/>
            <w:r w:rsidR="00022A1C">
              <w:rPr>
                <w:rFonts w:ascii="Calibri" w:hAnsi="Calibri" w:cs="Calibri"/>
                <w:szCs w:val="24"/>
                <w:lang w:val="en-GB"/>
              </w:rPr>
              <w:t xml:space="preserve"> ((affirmative sound))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. Nice. Ok. And the other? Data set?</w:t>
            </w:r>
          </w:p>
        </w:tc>
      </w:tr>
      <w:tr w:rsidR="00F632D7" w:rsidRPr="00E22082" w14:paraId="01B909FA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3D06B9D4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10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4613D401" w14:textId="6432B2EA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R: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The other data set is... is collected by our own university. So </w:t>
            </w:r>
            <w:r w:rsidR="00E22082" w:rsidRPr="00E22082">
              <w:rPr>
                <w:rFonts w:ascii="Calibri" w:hAnsi="Calibri" w:cs="Calibri"/>
                <w:szCs w:val="24"/>
                <w:lang w:val="en-GB"/>
              </w:rPr>
              <w:t>basically,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that data set includes for 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example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online and offline learning. And </w:t>
            </w:r>
            <w:r w:rsidR="00E22082" w:rsidRPr="00E22082">
              <w:rPr>
                <w:rFonts w:ascii="Calibri" w:hAnsi="Calibri" w:cs="Calibri"/>
                <w:szCs w:val="24"/>
                <w:lang w:val="en-GB"/>
              </w:rPr>
              <w:t>also,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inside and outside classroom </w:t>
            </w:r>
            <w:r w:rsidR="00E22082" w:rsidRPr="00E22082">
              <w:rPr>
                <w:rFonts w:ascii="Calibri" w:hAnsi="Calibri" w:cs="Calibri"/>
                <w:szCs w:val="24"/>
                <w:lang w:val="en-GB"/>
              </w:rPr>
              <w:t>behaviours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. </w:t>
            </w:r>
          </w:p>
        </w:tc>
      </w:tr>
      <w:tr w:rsidR="00F632D7" w:rsidRPr="00E22082" w14:paraId="4EE3273B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32C0669B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11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1A2D174A" w14:textId="48EFD7D6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I: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proofErr w:type="spellStart"/>
            <w:r w:rsidR="00022A1C">
              <w:rPr>
                <w:rFonts w:ascii="Calibri" w:hAnsi="Calibri" w:cs="Calibri"/>
                <w:szCs w:val="24"/>
                <w:lang w:val="en-GB"/>
              </w:rPr>
              <w:t>Mhm</w:t>
            </w:r>
            <w:proofErr w:type="spellEnd"/>
            <w:r w:rsidR="00022A1C">
              <w:rPr>
                <w:rFonts w:ascii="Calibri" w:hAnsi="Calibri" w:cs="Calibri"/>
                <w:szCs w:val="24"/>
                <w:lang w:val="en-GB"/>
              </w:rPr>
              <w:t xml:space="preserve"> ((affirmative sound))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.</w:t>
            </w:r>
          </w:p>
        </w:tc>
      </w:tr>
      <w:tr w:rsidR="00F632D7" w:rsidRPr="00E22082" w14:paraId="4314AB9E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7B64E8DB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12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6946255F" w14:textId="77777777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R: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Data from students. Yeah. </w:t>
            </w:r>
          </w:p>
        </w:tc>
      </w:tr>
      <w:tr w:rsidR="00F632D7" w:rsidRPr="00E22082" w14:paraId="32C7D27F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0B089AC7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13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6426779E" w14:textId="77777777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I: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And have you already published your research data?</w:t>
            </w:r>
          </w:p>
        </w:tc>
      </w:tr>
      <w:tr w:rsidR="00F632D7" w:rsidRPr="00E22082" w14:paraId="23CAAACB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36E333C5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lastRenderedPageBreak/>
              <w:t>14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4545DA0B" w14:textId="367A9565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R: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Oh... that's tricky for the various data. Because some of the data was created by ourselves. But most of the data belongs to the university. </w:t>
            </w:r>
            <w:proofErr w:type="spellStart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So.</w:t>
            </w:r>
            <w:proofErr w:type="spellEnd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.. you know, the way... even for ourselves we sign an agreement. Just to say, ok this data is just for research. So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,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yeah, we kind of use that data. </w:t>
            </w:r>
            <w:proofErr w:type="spellStart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E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rm</w:t>
            </w:r>
            <w:proofErr w:type="spellEnd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, I think in the future, maybe it's possible for us to publish that data. But currently is not, is not published yet.</w:t>
            </w:r>
          </w:p>
        </w:tc>
      </w:tr>
      <w:tr w:rsidR="00F632D7" w:rsidRPr="00E22082" w14:paraId="496E71B8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3106FC92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15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74144A2C" w14:textId="17C21AB0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I: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Okay. And what are your biggest concerns, when publishing research data? Would you have any concerns at all?</w:t>
            </w:r>
          </w:p>
        </w:tc>
      </w:tr>
      <w:tr w:rsidR="00F632D7" w:rsidRPr="00E22082" w14:paraId="72388B67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2D0D83E0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16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7A88EEA8" w14:textId="0462F7B5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R: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For my research, for myself? As I research. Yeah, I'd rather to publish the data. Because you know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, i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t's really difficult to find an Open Access data to do your own research. If it can be published, I am sure it will have for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//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have for researchers from other countries or from other 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cities,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even in China. But it's just a... more discussion the way's the university, with the department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, w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ho have this data or who own this </w:t>
            </w:r>
            <w:r w:rsidR="00E22082" w:rsidRPr="00E22082">
              <w:rPr>
                <w:rFonts w:ascii="Calibri" w:hAnsi="Calibri" w:cs="Calibri"/>
                <w:szCs w:val="24"/>
                <w:lang w:val="en-GB"/>
              </w:rPr>
              <w:t>data?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Yeah, so it's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//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it's a </w:t>
            </w:r>
            <w:proofErr w:type="gramStart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lot</w:t>
            </w:r>
            <w:proofErr w:type="gramEnd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discussions as well. Yeah. </w:t>
            </w:r>
          </w:p>
        </w:tc>
      </w:tr>
      <w:tr w:rsidR="00F632D7" w:rsidRPr="00E22082" w14:paraId="00C0F522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7E48EFAA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17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4F1F59B3" w14:textId="77777777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I: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Yeah. And from the legal regulations, would you be allowed to publish? </w:t>
            </w:r>
          </w:p>
        </w:tc>
      </w:tr>
      <w:tr w:rsidR="00F632D7" w:rsidRPr="00E22082" w14:paraId="64B47DF6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0588C94F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18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6B9F98C4" w14:textId="2E26B428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R: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proofErr w:type="spellStart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E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rm</w:t>
            </w:r>
            <w:proofErr w:type="spellEnd"/>
            <w:r w:rsidR="00BD4A99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I would say, it's possible. But </w:t>
            </w:r>
            <w:proofErr w:type="spellStart"/>
            <w:r w:rsidR="00BD4A99">
              <w:rPr>
                <w:rFonts w:ascii="Calibri" w:hAnsi="Calibri" w:cs="Calibri"/>
                <w:szCs w:val="24"/>
                <w:lang w:val="en-GB"/>
              </w:rPr>
              <w:t>erm</w:t>
            </w:r>
            <w:proofErr w:type="spellEnd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I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//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I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//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I need to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//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to discuss this issue with different departments. Yeah. </w:t>
            </w:r>
            <w:r w:rsidR="00E22082" w:rsidRPr="00E22082">
              <w:rPr>
                <w:rFonts w:ascii="Calibri" w:hAnsi="Calibri" w:cs="Calibri"/>
                <w:szCs w:val="24"/>
                <w:lang w:val="en-GB"/>
              </w:rPr>
              <w:t>So,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but that's the plan. So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,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we hope in the future we can publish our... Maybe even, just our... a small size of this data. A small sample of this data. Yeah.</w:t>
            </w:r>
          </w:p>
        </w:tc>
      </w:tr>
      <w:tr w:rsidR="00F632D7" w:rsidRPr="00E22082" w14:paraId="29425006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7B513063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19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74BA46FD" w14:textId="65A07C72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I: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proofErr w:type="spellStart"/>
            <w:r w:rsidR="00022A1C">
              <w:rPr>
                <w:rFonts w:ascii="Calibri" w:hAnsi="Calibri" w:cs="Calibri"/>
                <w:szCs w:val="24"/>
                <w:lang w:val="en-GB"/>
              </w:rPr>
              <w:t>Mhm</w:t>
            </w:r>
            <w:proofErr w:type="spellEnd"/>
            <w:r w:rsidR="00022A1C">
              <w:rPr>
                <w:rFonts w:ascii="Calibri" w:hAnsi="Calibri" w:cs="Calibri"/>
                <w:szCs w:val="24"/>
                <w:lang w:val="en-GB"/>
              </w:rPr>
              <w:t xml:space="preserve"> ((affirmative sound))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. And do you work with personal or sensitive data? </w:t>
            </w:r>
          </w:p>
        </w:tc>
      </w:tr>
      <w:tr w:rsidR="00F632D7" w:rsidRPr="00E22082" w14:paraId="7F4B304E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7004B03F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20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7EEA5852" w14:textId="59822D7E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R: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Personal…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I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//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In the future, we are going to collect some personal data ourselves. So, using some variables. But currently, not yet. </w:t>
            </w:r>
          </w:p>
        </w:tc>
      </w:tr>
      <w:tr w:rsidR="00F632D7" w:rsidRPr="00E22082" w14:paraId="4E7D4F79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02891D8C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21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613F250D" w14:textId="77777777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I: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Not yet. OK.</w:t>
            </w:r>
          </w:p>
        </w:tc>
      </w:tr>
      <w:tr w:rsidR="00F632D7" w:rsidRPr="00E22082" w14:paraId="0717CC50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385EA714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22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223C871B" w14:textId="77777777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R: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Yeah.</w:t>
            </w:r>
          </w:p>
        </w:tc>
      </w:tr>
      <w:tr w:rsidR="00F632D7" w:rsidRPr="00E22082" w14:paraId="0EE4AC81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3705C0B3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23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72BE703C" w14:textId="42E1D473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I: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And, </w:t>
            </w:r>
            <w:proofErr w:type="spellStart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e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r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m</w:t>
            </w:r>
            <w:proofErr w:type="spellEnd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... already said about that. What information would you need, to make the process of publishing easier? What info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//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Yeah. What information or maybe what tools would you need? </w:t>
            </w:r>
            <w:proofErr w:type="gramStart"/>
            <w:r w:rsidR="00E22082" w:rsidRPr="00E22082">
              <w:rPr>
                <w:rFonts w:ascii="Calibri" w:hAnsi="Calibri" w:cs="Calibri"/>
                <w:szCs w:val="24"/>
                <w:lang w:val="en-GB"/>
              </w:rPr>
              <w:t>So</w:t>
            </w:r>
            <w:proofErr w:type="gramEnd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you can make your data public. </w:t>
            </w:r>
          </w:p>
        </w:tc>
      </w:tr>
      <w:tr w:rsidR="00F632D7" w:rsidRPr="00E22082" w14:paraId="5EE4C795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75BA8A55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24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1059C4EF" w14:textId="5606486E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R: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proofErr w:type="spellStart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E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r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m</w:t>
            </w:r>
            <w:proofErr w:type="spellEnd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... Let's say in the future, if I am going to collect my own data.</w:t>
            </w:r>
          </w:p>
        </w:tc>
      </w:tr>
      <w:tr w:rsidR="00F632D7" w:rsidRPr="00E22082" w14:paraId="04E7E679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09C99944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25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16097C07" w14:textId="77777777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I: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Yes. </w:t>
            </w:r>
          </w:p>
        </w:tc>
      </w:tr>
      <w:tr w:rsidR="00F632D7" w:rsidRPr="00E22082" w14:paraId="7671B745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4F815FD6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26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31467134" w14:textId="0D6CF323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R: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proofErr w:type="spellStart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So.</w:t>
            </w:r>
            <w:proofErr w:type="spellEnd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.. let me think about it. </w:t>
            </w:r>
            <w:r w:rsidR="00E22082" w:rsidRPr="00E22082">
              <w:rPr>
                <w:rFonts w:ascii="Calibri" w:hAnsi="Calibri" w:cs="Calibri"/>
                <w:szCs w:val="24"/>
                <w:lang w:val="en-GB"/>
              </w:rPr>
              <w:t>So,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I think... So, kind of, </w:t>
            </w:r>
            <w:proofErr w:type="spellStart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e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r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m</w:t>
            </w:r>
            <w:proofErr w:type="spellEnd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... How to make they ask our issues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 xml:space="preserve"> t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o solve. I think that's a first thing just some kind of guideline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 xml:space="preserve"> t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o tell the researchers, if you are going to publish it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 xml:space="preserve">, a 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data set. </w:t>
            </w:r>
            <w:proofErr w:type="spellStart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E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r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m</w:t>
            </w:r>
            <w:proofErr w:type="spellEnd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... Basically, how many different steps you need to do. Is there 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lastRenderedPageBreak/>
              <w:t xml:space="preserve">anything you need to pay </w:t>
            </w:r>
            <w:r w:rsidR="00E22082" w:rsidRPr="00E22082">
              <w:rPr>
                <w:rFonts w:ascii="Calibri" w:hAnsi="Calibri" w:cs="Calibri"/>
                <w:szCs w:val="24"/>
                <w:lang w:val="en-GB"/>
              </w:rPr>
              <w:t>attention?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So that's the first thing. And the second thing is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,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I think currently they ask to publish journal paper or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//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or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workshop paper. So, </w:t>
            </w:r>
            <w:proofErr w:type="spellStart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e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r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m</w:t>
            </w:r>
            <w:proofErr w:type="spellEnd"/>
            <w:r w:rsidR="005D29D5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actually publish some paper</w:t>
            </w:r>
            <w:r w:rsidR="005D29D5">
              <w:rPr>
                <w:rFonts w:ascii="Calibri" w:hAnsi="Calibri" w:cs="Calibri"/>
                <w:szCs w:val="24"/>
                <w:lang w:val="en-GB"/>
              </w:rPr>
              <w:t xml:space="preserve"> t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hey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//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they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//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they just are try to publish a</w:t>
            </w:r>
            <w:r w:rsidR="005D29D5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journal paper</w:t>
            </w:r>
            <w:r w:rsidR="005D29D5">
              <w:rPr>
                <w:rFonts w:ascii="Calibri" w:hAnsi="Calibri" w:cs="Calibri"/>
                <w:szCs w:val="24"/>
                <w:lang w:val="en-GB"/>
              </w:rPr>
              <w:t xml:space="preserve"> o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r</w:t>
            </w:r>
            <w:r w:rsidR="00BD4A99">
              <w:rPr>
                <w:rFonts w:ascii="Calibri" w:hAnsi="Calibri" w:cs="Calibri"/>
                <w:szCs w:val="24"/>
                <w:lang w:val="en-GB"/>
              </w:rPr>
              <w:t>//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or academical papers </w:t>
            </w:r>
            <w:r w:rsidR="005D29D5">
              <w:rPr>
                <w:rFonts w:ascii="Calibri" w:hAnsi="Calibri" w:cs="Calibri"/>
                <w:szCs w:val="24"/>
                <w:lang w:val="en-GB"/>
              </w:rPr>
              <w:t>something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like that. So just to give a basic idea about, what </w:t>
            </w:r>
            <w:r w:rsidR="005D29D5">
              <w:rPr>
                <w:rFonts w:ascii="Calibri" w:hAnsi="Calibri" w:cs="Calibri"/>
                <w:szCs w:val="24"/>
                <w:lang w:val="en-GB"/>
              </w:rPr>
              <w:t xml:space="preserve">kind 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this data can</w:t>
            </w:r>
            <w:r w:rsidR="005D29D5">
              <w:rPr>
                <w:rFonts w:ascii="Calibri" w:hAnsi="Calibri" w:cs="Calibri"/>
                <w:szCs w:val="24"/>
                <w:lang w:val="en-GB"/>
              </w:rPr>
              <w:t>//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what kind</w:t>
            </w:r>
            <w:r w:rsidR="005D29D5">
              <w:rPr>
                <w:rFonts w:ascii="Calibri" w:hAnsi="Calibri" w:cs="Calibri"/>
                <w:szCs w:val="24"/>
                <w:lang w:val="en-GB"/>
              </w:rPr>
              <w:t>//what kind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of different things this data set can do. And so, just like a baseline</w:t>
            </w:r>
            <w:r w:rsidR="005D29D5">
              <w:rPr>
                <w:rFonts w:ascii="Calibri" w:hAnsi="Calibri" w:cs="Calibri"/>
                <w:szCs w:val="24"/>
                <w:lang w:val="en-GB"/>
              </w:rPr>
              <w:t>, j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ust </w:t>
            </w:r>
            <w:proofErr w:type="spellStart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a</w:t>
            </w:r>
            <w:proofErr w:type="spellEnd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offer to other researchers. </w:t>
            </w:r>
            <w:r w:rsidR="00E22082" w:rsidRPr="00E22082">
              <w:rPr>
                <w:rFonts w:ascii="Calibri" w:hAnsi="Calibri" w:cs="Calibri"/>
                <w:szCs w:val="24"/>
                <w:lang w:val="en-GB"/>
              </w:rPr>
              <w:t>So,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I think that's the second thing. May help. </w:t>
            </w:r>
            <w:proofErr w:type="spellStart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So.</w:t>
            </w:r>
            <w:proofErr w:type="spellEnd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.. third thing, </w:t>
            </w:r>
            <w:proofErr w:type="spellStart"/>
            <w:r w:rsidR="00BD4A99">
              <w:rPr>
                <w:rFonts w:ascii="Calibri" w:hAnsi="Calibri" w:cs="Calibri"/>
                <w:szCs w:val="24"/>
                <w:lang w:val="en-GB"/>
              </w:rPr>
              <w:t>erm</w:t>
            </w:r>
            <w:proofErr w:type="spellEnd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... Yeah. I think that those are two most important thing, for me. </w:t>
            </w:r>
          </w:p>
        </w:tc>
      </w:tr>
      <w:tr w:rsidR="00F632D7" w:rsidRPr="00E22082" w14:paraId="2E6FFB42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0390DB0A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lastRenderedPageBreak/>
              <w:t>27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672FC39B" w14:textId="35C08774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I: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proofErr w:type="spellStart"/>
            <w:r w:rsidR="00022A1C">
              <w:rPr>
                <w:rFonts w:ascii="Calibri" w:hAnsi="Calibri" w:cs="Calibri"/>
                <w:szCs w:val="24"/>
                <w:lang w:val="en-GB"/>
              </w:rPr>
              <w:t>Mhm</w:t>
            </w:r>
            <w:proofErr w:type="spellEnd"/>
            <w:r w:rsidR="00022A1C">
              <w:rPr>
                <w:rFonts w:ascii="Calibri" w:hAnsi="Calibri" w:cs="Calibri"/>
                <w:szCs w:val="24"/>
                <w:lang w:val="en-GB"/>
              </w:rPr>
              <w:t xml:space="preserve"> ((affirmative sound))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.</w:t>
            </w:r>
          </w:p>
        </w:tc>
      </w:tr>
      <w:tr w:rsidR="00F632D7" w:rsidRPr="00E22082" w14:paraId="0B7BDEF1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1906E6AD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28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38CC2A34" w14:textId="77777777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R: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Just a, just... Yeah. </w:t>
            </w:r>
          </w:p>
        </w:tc>
      </w:tr>
      <w:tr w:rsidR="00F632D7" w:rsidRPr="00E22082" w14:paraId="74FB4029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2A24730F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29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535EC011" w14:textId="4596E452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I: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Perfect. And do you know, </w:t>
            </w:r>
            <w:proofErr w:type="spellStart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e</w:t>
            </w:r>
            <w:r w:rsidR="0087661B">
              <w:rPr>
                <w:rFonts w:ascii="Calibri" w:hAnsi="Calibri" w:cs="Calibri"/>
                <w:szCs w:val="24"/>
                <w:lang w:val="en-GB"/>
              </w:rPr>
              <w:t>r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m</w:t>
            </w:r>
            <w:proofErr w:type="spellEnd"/>
            <w:r w:rsidR="0087661B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if research data in you discipline is more or less published in other countries?</w:t>
            </w:r>
          </w:p>
        </w:tc>
      </w:tr>
      <w:tr w:rsidR="00F632D7" w:rsidRPr="00E22082" w14:paraId="59205050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65D96BFD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30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6110B5EE" w14:textId="76F02DF1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R: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proofErr w:type="spellStart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E</w:t>
            </w:r>
            <w:r w:rsidR="0087661B">
              <w:rPr>
                <w:rFonts w:ascii="Calibri" w:hAnsi="Calibri" w:cs="Calibri"/>
                <w:szCs w:val="24"/>
                <w:lang w:val="en-GB"/>
              </w:rPr>
              <w:t>rm</w:t>
            </w:r>
            <w:proofErr w:type="spellEnd"/>
            <w:r w:rsidR="0087661B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proofErr w:type="gramStart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In</w:t>
            </w:r>
            <w:proofErr w:type="gramEnd"/>
            <w:r w:rsidR="0087661B">
              <w:rPr>
                <w:rFonts w:ascii="Calibri" w:hAnsi="Calibri" w:cs="Calibri"/>
                <w:szCs w:val="24"/>
                <w:lang w:val="en-GB"/>
              </w:rPr>
              <w:t>//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in my own research. Hm... No, basically the most data sets are not published. So</w:t>
            </w:r>
            <w:r w:rsidR="0087661B">
              <w:rPr>
                <w:rFonts w:ascii="Calibri" w:hAnsi="Calibri" w:cs="Calibri"/>
                <w:szCs w:val="24"/>
                <w:lang w:val="en-GB"/>
              </w:rPr>
              <w:t>,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I think several years ago there</w:t>
            </w:r>
            <w:r w:rsidR="0087661B">
              <w:rPr>
                <w:rFonts w:ascii="Calibri" w:hAnsi="Calibri" w:cs="Calibri"/>
                <w:szCs w:val="24"/>
                <w:lang w:val="en-GB"/>
              </w:rPr>
              <w:t>//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there was a data set. But it's just like less than one hundred instruments. So that's, I think that's the... Oh, currently there are three, sorry. Three data sets are published</w:t>
            </w:r>
            <w:r w:rsidR="0034466E">
              <w:rPr>
                <w:rFonts w:ascii="Calibri" w:hAnsi="Calibri" w:cs="Calibri"/>
                <w:szCs w:val="24"/>
                <w:lang w:val="en-GB"/>
              </w:rPr>
              <w:t xml:space="preserve">. </w:t>
            </w:r>
            <w:proofErr w:type="spellStart"/>
            <w:r w:rsidR="0034466E">
              <w:rPr>
                <w:rFonts w:ascii="Calibri" w:hAnsi="Calibri" w:cs="Calibri"/>
                <w:szCs w:val="24"/>
                <w:lang w:val="en-GB"/>
              </w:rPr>
              <w:t>So.</w:t>
            </w:r>
            <w:proofErr w:type="spellEnd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="0034466E">
              <w:rPr>
                <w:rFonts w:ascii="Calibri" w:hAnsi="Calibri" w:cs="Calibri"/>
                <w:szCs w:val="24"/>
                <w:lang w:val="en-GB"/>
              </w:rPr>
              <w:t>B</w:t>
            </w:r>
            <w:r w:rsidR="0087661B">
              <w:rPr>
                <w:rFonts w:ascii="Calibri" w:hAnsi="Calibri" w:cs="Calibri"/>
                <w:szCs w:val="24"/>
                <w:lang w:val="en-GB"/>
              </w:rPr>
              <w:t>ut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the</w:t>
            </w:r>
            <w:r w:rsidR="0087661B">
              <w:rPr>
                <w:rFonts w:ascii="Calibri" w:hAnsi="Calibri" w:cs="Calibri"/>
                <w:szCs w:val="24"/>
                <w:lang w:val="en-GB"/>
              </w:rPr>
              <w:t xml:space="preserve">y’re small pattern//pattern 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size, data, the... sample size, yeah.</w:t>
            </w:r>
          </w:p>
        </w:tc>
      </w:tr>
      <w:tr w:rsidR="00F632D7" w:rsidRPr="00E22082" w14:paraId="693BCBE9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47B5F9A2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31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2B369D43" w14:textId="7F8EC1D7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I:</w:t>
            </w:r>
            <w:r w:rsidRPr="00E22082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proofErr w:type="spellStart"/>
            <w:r w:rsidR="00022A1C">
              <w:rPr>
                <w:rFonts w:ascii="Calibri" w:hAnsi="Calibri" w:cs="Calibri"/>
                <w:szCs w:val="24"/>
                <w:lang w:val="en-GB"/>
              </w:rPr>
              <w:t>Mhm</w:t>
            </w:r>
            <w:proofErr w:type="spellEnd"/>
            <w:r w:rsidR="00022A1C">
              <w:rPr>
                <w:rFonts w:ascii="Calibri" w:hAnsi="Calibri" w:cs="Calibri"/>
                <w:szCs w:val="24"/>
                <w:lang w:val="en-GB"/>
              </w:rPr>
              <w:t xml:space="preserve"> ((affirmative sound))</w:t>
            </w:r>
          </w:p>
        </w:tc>
      </w:tr>
      <w:tr w:rsidR="00F632D7" w:rsidRPr="00E22082" w14:paraId="2233B379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360A88CE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32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4D2F1489" w14:textId="2276CE5D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R: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For example, as they are using they</w:t>
            </w:r>
            <w:r w:rsidR="00446780">
              <w:rPr>
                <w:rFonts w:ascii="Calibri" w:hAnsi="Calibri" w:cs="Calibri"/>
                <w:szCs w:val="24"/>
                <w:lang w:val="en-GB"/>
              </w:rPr>
              <w:t>//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they use like... If they use a </w:t>
            </w:r>
            <w:proofErr w:type="gramStart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w</w:t>
            </w:r>
            <w:r w:rsidR="00446780">
              <w:rPr>
                <w:rFonts w:ascii="Calibri" w:hAnsi="Calibri" w:cs="Calibri"/>
                <w:szCs w:val="24"/>
                <w:lang w:val="en-GB"/>
              </w:rPr>
              <w:t>hiteboard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sensors</w:t>
            </w:r>
            <w:proofErr w:type="gramEnd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to collect the data</w:t>
            </w:r>
            <w:r w:rsidR="00446780">
              <w:rPr>
                <w:rFonts w:ascii="Calibri" w:hAnsi="Calibri" w:cs="Calibri"/>
                <w:szCs w:val="24"/>
                <w:lang w:val="en-GB"/>
              </w:rPr>
              <w:t>, t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hen the students, the samples is less than one hundred students. </w:t>
            </w:r>
            <w:proofErr w:type="spellStart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So.</w:t>
            </w:r>
            <w:proofErr w:type="spellEnd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.. if a school choose larger sample size, then it's just a use, one single data for number </w:t>
            </w:r>
            <w:r w:rsidR="00E22082" w:rsidRPr="00E22082">
              <w:rPr>
                <w:rFonts w:ascii="Calibri" w:hAnsi="Calibri" w:cs="Calibri"/>
                <w:szCs w:val="24"/>
                <w:lang w:val="en-GB"/>
              </w:rPr>
              <w:t>WIFI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data, or... Yeah, most</w:t>
            </w:r>
            <w:r w:rsidR="00446780">
              <w:rPr>
                <w:rFonts w:ascii="Calibri" w:hAnsi="Calibri" w:cs="Calibri"/>
                <w:szCs w:val="24"/>
                <w:lang w:val="en-GB"/>
              </w:rPr>
              <w:t>//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most data sets they are the true data size, just including for number </w:t>
            </w:r>
            <w:r w:rsidR="00E22082" w:rsidRPr="00E22082">
              <w:rPr>
                <w:rFonts w:ascii="Calibri" w:hAnsi="Calibri" w:cs="Calibri"/>
                <w:szCs w:val="24"/>
                <w:lang w:val="en-GB"/>
              </w:rPr>
              <w:t>WIFI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data.</w:t>
            </w:r>
          </w:p>
        </w:tc>
      </w:tr>
      <w:tr w:rsidR="00F632D7" w:rsidRPr="00E22082" w14:paraId="0C4B4D2A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3478EB6B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33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1DEC4622" w14:textId="39BF1C96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I: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proofErr w:type="spellStart"/>
            <w:r w:rsidR="00022A1C">
              <w:rPr>
                <w:rFonts w:ascii="Calibri" w:hAnsi="Calibri" w:cs="Calibri"/>
                <w:szCs w:val="24"/>
                <w:lang w:val="en-GB"/>
              </w:rPr>
              <w:t>Mhm</w:t>
            </w:r>
            <w:proofErr w:type="spellEnd"/>
            <w:r w:rsidR="00022A1C">
              <w:rPr>
                <w:rFonts w:ascii="Calibri" w:hAnsi="Calibri" w:cs="Calibri"/>
                <w:szCs w:val="24"/>
                <w:lang w:val="en-GB"/>
              </w:rPr>
              <w:t xml:space="preserve"> ((affirmative sound))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.</w:t>
            </w:r>
          </w:p>
        </w:tc>
      </w:tr>
      <w:tr w:rsidR="00F632D7" w:rsidRPr="00E22082" w14:paraId="4577D10E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3FDBEA52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34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72B9301E" w14:textId="77777777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R: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The number come from university campus. </w:t>
            </w:r>
          </w:p>
        </w:tc>
      </w:tr>
      <w:tr w:rsidR="00F632D7" w:rsidRPr="00E22082" w14:paraId="60C26994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209BDE21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35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16A55BE0" w14:textId="0884AA07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I: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proofErr w:type="spellStart"/>
            <w:r w:rsidR="00022A1C">
              <w:rPr>
                <w:rFonts w:ascii="Calibri" w:hAnsi="Calibri" w:cs="Calibri"/>
                <w:szCs w:val="24"/>
                <w:lang w:val="en-GB"/>
              </w:rPr>
              <w:t>Mhm</w:t>
            </w:r>
            <w:proofErr w:type="spellEnd"/>
            <w:r w:rsidR="00022A1C">
              <w:rPr>
                <w:rFonts w:ascii="Calibri" w:hAnsi="Calibri" w:cs="Calibri"/>
                <w:szCs w:val="24"/>
                <w:lang w:val="en-GB"/>
              </w:rPr>
              <w:t xml:space="preserve"> ((affirmative sound))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. But do you know if in other countries they are publishing data from your, like in your field, in your discipline?</w:t>
            </w:r>
          </w:p>
        </w:tc>
      </w:tr>
      <w:tr w:rsidR="00F632D7" w:rsidRPr="00E22082" w14:paraId="1C9C09AA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1D593E5D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36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03BA4956" w14:textId="712117FC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R: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proofErr w:type="spellStart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E</w:t>
            </w:r>
            <w:r w:rsidR="00446780">
              <w:rPr>
                <w:rFonts w:ascii="Calibri" w:hAnsi="Calibri" w:cs="Calibri"/>
                <w:szCs w:val="24"/>
                <w:lang w:val="en-GB"/>
              </w:rPr>
              <w:t>rm</w:t>
            </w:r>
            <w:proofErr w:type="spellEnd"/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... I, currently I found three</w:t>
            </w:r>
            <w:r w:rsidR="00446780">
              <w:rPr>
                <w:rFonts w:ascii="Calibri" w:hAnsi="Calibri" w:cs="Calibri"/>
                <w:szCs w:val="24"/>
                <w:lang w:val="en-GB"/>
              </w:rPr>
              <w:t>: o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ne is from, from the United States. </w:t>
            </w:r>
            <w:r w:rsidR="00E22082" w:rsidRPr="00E22082">
              <w:rPr>
                <w:rFonts w:ascii="Calibri" w:hAnsi="Calibri" w:cs="Calibri"/>
                <w:szCs w:val="24"/>
                <w:lang w:val="en-GB"/>
              </w:rPr>
              <w:t>So,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the other two are from China. Yeah. </w:t>
            </w:r>
          </w:p>
        </w:tc>
      </w:tr>
      <w:tr w:rsidR="00F632D7" w:rsidRPr="00E22082" w14:paraId="38B20554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292B72AF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37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02DB78B2" w14:textId="77777777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I: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Okay.</w:t>
            </w:r>
          </w:p>
        </w:tc>
      </w:tr>
      <w:tr w:rsidR="00F632D7" w:rsidRPr="00E22082" w14:paraId="7918D049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208337FE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38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6507D8E6" w14:textId="77777777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R: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That's really the size I found currently.</w:t>
            </w:r>
          </w:p>
        </w:tc>
      </w:tr>
      <w:tr w:rsidR="00F632D7" w:rsidRPr="00E22082" w14:paraId="7AB1A4F7" w14:textId="77777777" w:rsidTr="009B1A7F">
        <w:trPr>
          <w:jc w:val="center"/>
        </w:trPr>
        <w:tc>
          <w:tcPr>
            <w:tcW w:w="515" w:type="dxa"/>
            <w:shd w:val="clear" w:color="auto" w:fill="FFFFFF"/>
          </w:tcPr>
          <w:p w14:paraId="47FB6D77" w14:textId="77777777" w:rsidR="00F632D7" w:rsidRPr="00E22082" w:rsidRDefault="00F632D7" w:rsidP="0067789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szCs w:val="24"/>
                <w:lang w:val="en-GB"/>
              </w:rPr>
              <w:t>39</w:t>
            </w:r>
          </w:p>
        </w:tc>
        <w:tc>
          <w:tcPr>
            <w:tcW w:w="9638" w:type="dxa"/>
            <w:shd w:val="clear" w:color="auto" w:fill="FFFFFF"/>
            <w:vAlign w:val="center"/>
          </w:tcPr>
          <w:p w14:paraId="13A34C45" w14:textId="2822DA4B" w:rsidR="00F632D7" w:rsidRPr="00E22082" w:rsidRDefault="007C4115" w:rsidP="00D327B5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22082">
              <w:rPr>
                <w:rFonts w:ascii="Calibri" w:hAnsi="Calibri" w:cs="Calibri"/>
                <w:b/>
                <w:szCs w:val="24"/>
                <w:lang w:val="en-GB"/>
              </w:rPr>
              <w:t>I: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 xml:space="preserve"> Perfect. Oh, that was already my last question </w:t>
            </w:r>
            <w:r w:rsidR="00446780">
              <w:rPr>
                <w:rFonts w:ascii="Calibri" w:eastAsia="Times New Roman" w:hAnsi="Calibri" w:cs="Calibri"/>
                <w:lang w:val="en-GB"/>
              </w:rPr>
              <w:t>((</w:t>
            </w:r>
            <w:r w:rsidRPr="00E22082">
              <w:rPr>
                <w:rFonts w:ascii="Calibri" w:eastAsia="Times New Roman" w:hAnsi="Calibri" w:cs="Calibri"/>
                <w:lang w:val="en-GB"/>
              </w:rPr>
              <w:t>laugh</w:t>
            </w:r>
            <w:r w:rsidR="00446780">
              <w:rPr>
                <w:rFonts w:ascii="Calibri" w:eastAsia="Times New Roman" w:hAnsi="Calibri" w:cs="Calibri"/>
                <w:lang w:val="en-GB"/>
              </w:rPr>
              <w:t>))</w:t>
            </w:r>
            <w:r w:rsidR="00F632D7" w:rsidRPr="00E22082">
              <w:rPr>
                <w:rFonts w:ascii="Calibri" w:hAnsi="Calibri" w:cs="Calibri"/>
                <w:szCs w:val="24"/>
                <w:lang w:val="en-GB"/>
              </w:rPr>
              <w:t>. Thank you very much.</w:t>
            </w:r>
          </w:p>
        </w:tc>
      </w:tr>
    </w:tbl>
    <w:p w14:paraId="64DFE707" w14:textId="6ADC0757" w:rsidR="00F632D7" w:rsidRPr="009F3C8A" w:rsidRDefault="00F632D7" w:rsidP="009F3C8A">
      <w:pPr>
        <w:rPr>
          <w:lang w:val="en-GB"/>
        </w:rPr>
      </w:pPr>
      <w:bookmarkStart w:id="0" w:name="_GoBack"/>
      <w:bookmarkEnd w:id="0"/>
    </w:p>
    <w:sectPr w:rsidR="00F632D7" w:rsidRPr="009F3C8A" w:rsidSect="00BB56DC">
      <w:footerReference w:type="even" r:id="rId7"/>
      <w:footerReference w:type="default" r:id="rId8"/>
      <w:pgSz w:w="11900" w:h="16840"/>
      <w:pgMar w:top="1418" w:right="851" w:bottom="1418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1BD69" w14:textId="77777777" w:rsidR="002538F2" w:rsidRDefault="002538F2" w:rsidP="00905EF6">
      <w:r>
        <w:separator/>
      </w:r>
    </w:p>
  </w:endnote>
  <w:endnote w:type="continuationSeparator" w:id="0">
    <w:p w14:paraId="7DC0502B" w14:textId="77777777" w:rsidR="002538F2" w:rsidRDefault="002538F2" w:rsidP="0090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74768743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BA6AA5A" w14:textId="10A0D64D" w:rsidR="00397291" w:rsidRDefault="00397291" w:rsidP="00E4703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505707D" w14:textId="77777777" w:rsidR="00397291" w:rsidRDefault="00397291" w:rsidP="0039729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7FF90" w14:textId="77777777" w:rsidR="009A288D" w:rsidRPr="009A288D" w:rsidRDefault="009A288D" w:rsidP="009A288D">
    <w:pPr>
      <w:pStyle w:val="Fuzeile"/>
      <w:jc w:val="right"/>
      <w:rPr>
        <w:rFonts w:cstheme="minorHAnsi"/>
        <w:sz w:val="20"/>
      </w:rPr>
    </w:pPr>
    <w:r w:rsidRPr="009A288D">
      <w:rPr>
        <w:rFonts w:cstheme="minorHAnsi"/>
        <w:sz w:val="20"/>
      </w:rPr>
      <w:fldChar w:fldCharType="begin"/>
    </w:r>
    <w:r w:rsidRPr="009A288D">
      <w:rPr>
        <w:rFonts w:cstheme="minorHAnsi"/>
        <w:sz w:val="20"/>
      </w:rPr>
      <w:instrText xml:space="preserve"> PAGE   \* MERGEFORMAT </w:instrText>
    </w:r>
    <w:r w:rsidRPr="009A288D">
      <w:rPr>
        <w:rFonts w:cstheme="minorHAnsi"/>
        <w:sz w:val="20"/>
      </w:rPr>
      <w:fldChar w:fldCharType="separate"/>
    </w:r>
    <w:r w:rsidRPr="009A288D">
      <w:rPr>
        <w:rFonts w:cstheme="minorHAnsi"/>
        <w:sz w:val="20"/>
      </w:rPr>
      <w:t>1</w:t>
    </w:r>
    <w:r w:rsidRPr="009A288D">
      <w:rPr>
        <w:rFonts w:cstheme="minorHAnsi"/>
        <w:noProof/>
        <w:sz w:val="20"/>
      </w:rPr>
      <w:fldChar w:fldCharType="end"/>
    </w:r>
  </w:p>
  <w:p w14:paraId="70440EE7" w14:textId="77777777" w:rsidR="009A288D" w:rsidRPr="009A288D" w:rsidRDefault="009A288D" w:rsidP="00BC7D46">
    <w:pPr>
      <w:spacing w:before="0" w:after="0"/>
      <w:rPr>
        <w:rFonts w:cstheme="minorHAnsi"/>
        <w:color w:val="000000" w:themeColor="text1"/>
        <w:sz w:val="18"/>
        <w:szCs w:val="18"/>
      </w:rPr>
    </w:pPr>
    <w:bookmarkStart w:id="1" w:name="_Hlk19535866"/>
    <w:bookmarkStart w:id="2" w:name="_Hlk19535867"/>
    <w:r w:rsidRPr="009A288D">
      <w:rPr>
        <w:rFonts w:cstheme="minorHAnsi"/>
        <w:color w:val="000000" w:themeColor="text1"/>
        <w:sz w:val="18"/>
        <w:szCs w:val="18"/>
      </w:rPr>
      <w:t xml:space="preserve">Biernacka, K. (2020). Researchers' Perspective on the Publication of Research Data: Semi-structured Interviews from China. Humboldt-Universität zu Berlin. DOI: </w:t>
    </w:r>
    <w:hyperlink r:id="rId1" w:history="1">
      <w:r w:rsidRPr="009A288D">
        <w:rPr>
          <w:rStyle w:val="Hyperlink"/>
          <w:rFonts w:cstheme="minorHAnsi"/>
          <w:sz w:val="18"/>
          <w:szCs w:val="18"/>
        </w:rPr>
        <w:t>https://doi.org/10.18452/21330</w:t>
      </w:r>
    </w:hyperlink>
  </w:p>
  <w:p w14:paraId="7DFC9AB7" w14:textId="77777777" w:rsidR="009A288D" w:rsidRPr="009A288D" w:rsidRDefault="009A288D" w:rsidP="00BC7D46">
    <w:pPr>
      <w:pStyle w:val="Fuzeile"/>
      <w:spacing w:before="0" w:after="0"/>
      <w:rPr>
        <w:rFonts w:cstheme="minorHAnsi"/>
        <w:noProof/>
        <w:sz w:val="18"/>
        <w:szCs w:val="18"/>
      </w:rPr>
    </w:pPr>
    <w:r w:rsidRPr="009A288D">
      <w:rPr>
        <w:rFonts w:cstheme="minorHAns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91BA35B" wp14:editId="4456A357">
          <wp:simplePos x="0" y="0"/>
          <wp:positionH relativeFrom="column">
            <wp:posOffset>5846022</wp:posOffset>
          </wp:positionH>
          <wp:positionV relativeFrom="paragraph">
            <wp:posOffset>88265</wp:posOffset>
          </wp:positionV>
          <wp:extent cx="541866" cy="186643"/>
          <wp:effectExtent l="0" t="0" r="444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66" cy="18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88D">
      <w:rPr>
        <w:rFonts w:cstheme="minorHAnsi"/>
        <w:noProof/>
        <w:sz w:val="18"/>
        <w:szCs w:val="18"/>
      </w:rPr>
      <w:t xml:space="preserve">This work is licensed under the Creative Commons Attribution 4.0 International License. </w:t>
    </w:r>
  </w:p>
  <w:p w14:paraId="0B113EA0" w14:textId="4AC50CCF" w:rsidR="00896A36" w:rsidRPr="009A288D" w:rsidRDefault="009A288D" w:rsidP="00BC7D46">
    <w:pPr>
      <w:pStyle w:val="Fuzeile"/>
      <w:tabs>
        <w:tab w:val="left" w:pos="7480"/>
      </w:tabs>
      <w:spacing w:before="0" w:after="0"/>
      <w:rPr>
        <w:rFonts w:cstheme="minorHAnsi"/>
        <w:sz w:val="18"/>
        <w:szCs w:val="18"/>
      </w:rPr>
    </w:pPr>
    <w:r w:rsidRPr="009A288D">
      <w:rPr>
        <w:rFonts w:cstheme="minorHAnsi"/>
        <w:noProof/>
        <w:sz w:val="18"/>
        <w:szCs w:val="18"/>
      </w:rPr>
      <w:t xml:space="preserve">To view a copy of this license, visit </w:t>
    </w:r>
    <w:hyperlink r:id="rId4" w:history="1">
      <w:r w:rsidRPr="009A288D">
        <w:rPr>
          <w:rStyle w:val="Hyperlink"/>
          <w:rFonts w:cstheme="minorHAnsi"/>
          <w:sz w:val="18"/>
          <w:szCs w:val="18"/>
        </w:rPr>
        <w:t>http://creativecommons.org/licenses/by/4.0/</w:t>
      </w:r>
    </w:hyperlink>
    <w:r w:rsidRPr="009A288D">
      <w:rPr>
        <w:rFonts w:cstheme="minorHAnsi"/>
        <w:sz w:val="18"/>
        <w:szCs w:val="18"/>
      </w:rPr>
      <w:t xml:space="preserve">                       </w:t>
    </w:r>
    <w:r w:rsidRPr="009A288D">
      <w:rPr>
        <w:rFonts w:cstheme="minorHAnsi"/>
        <w:sz w:val="18"/>
        <w:szCs w:val="18"/>
      </w:rPr>
      <w:tab/>
    </w:r>
    <w:r w:rsidRPr="009A288D">
      <w:rPr>
        <w:rFonts w:cstheme="minorHAnsi"/>
        <w:sz w:val="18"/>
        <w:szCs w:val="18"/>
      </w:rPr>
      <w:tab/>
      <w:t xml:space="preserve">   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5084F" w14:textId="77777777" w:rsidR="002538F2" w:rsidRDefault="002538F2" w:rsidP="00905EF6">
      <w:r>
        <w:separator/>
      </w:r>
    </w:p>
  </w:footnote>
  <w:footnote w:type="continuationSeparator" w:id="0">
    <w:p w14:paraId="20EC6910" w14:textId="77777777" w:rsidR="002538F2" w:rsidRDefault="002538F2" w:rsidP="00905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6"/>
    <w:rsid w:val="00022A1C"/>
    <w:rsid w:val="00093308"/>
    <w:rsid w:val="000B5E54"/>
    <w:rsid w:val="000C0F92"/>
    <w:rsid w:val="001C16B4"/>
    <w:rsid w:val="001E6CE8"/>
    <w:rsid w:val="002538F2"/>
    <w:rsid w:val="00310448"/>
    <w:rsid w:val="00320D1B"/>
    <w:rsid w:val="0034466E"/>
    <w:rsid w:val="00397291"/>
    <w:rsid w:val="003B4B38"/>
    <w:rsid w:val="003C4FD6"/>
    <w:rsid w:val="003C5C15"/>
    <w:rsid w:val="004379E8"/>
    <w:rsid w:val="00446780"/>
    <w:rsid w:val="004D260F"/>
    <w:rsid w:val="005D29D5"/>
    <w:rsid w:val="00677895"/>
    <w:rsid w:val="006F463B"/>
    <w:rsid w:val="007215E2"/>
    <w:rsid w:val="00785D5F"/>
    <w:rsid w:val="007C4115"/>
    <w:rsid w:val="00861E49"/>
    <w:rsid w:val="0087661B"/>
    <w:rsid w:val="00896A36"/>
    <w:rsid w:val="008D6A1C"/>
    <w:rsid w:val="00905EF6"/>
    <w:rsid w:val="009A288D"/>
    <w:rsid w:val="009B1A7F"/>
    <w:rsid w:val="009F3C8A"/>
    <w:rsid w:val="00A2047D"/>
    <w:rsid w:val="00AA6C2C"/>
    <w:rsid w:val="00B22207"/>
    <w:rsid w:val="00BB56DC"/>
    <w:rsid w:val="00BC645C"/>
    <w:rsid w:val="00BC7D46"/>
    <w:rsid w:val="00BD4A99"/>
    <w:rsid w:val="00C36E5D"/>
    <w:rsid w:val="00D327B5"/>
    <w:rsid w:val="00E22082"/>
    <w:rsid w:val="00E84C54"/>
    <w:rsid w:val="00E84CD3"/>
    <w:rsid w:val="00F17AFC"/>
    <w:rsid w:val="00F632D7"/>
    <w:rsid w:val="00F8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20DA6"/>
  <w15:chartTrackingRefBased/>
  <w15:docId w15:val="{E563A949-D98F-4AB6-8D8D-45FA880A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Helvetica" w:hAnsi="Helvetic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1A7F"/>
    <w:pPr>
      <w:spacing w:before="120" w:after="120" w:line="259" w:lineRule="auto"/>
    </w:pPr>
    <w:rPr>
      <w:rFonts w:asciiTheme="minorHAnsi" w:hAnsiTheme="minorHAnsi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E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5EF6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05E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5EF6"/>
    <w:rPr>
      <w:sz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1E6CE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4CD3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39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://doi.org/10.5281/zenodo.3736092" TargetMode="External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68F6-40F3-0B4E-87DD-98C52928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5372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Humboldt-Universität zu Berlin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Biernacka</dc:creator>
  <cp:keywords/>
  <cp:lastModifiedBy>Katarzyna Biernacka</cp:lastModifiedBy>
  <cp:revision>24</cp:revision>
  <dcterms:created xsi:type="dcterms:W3CDTF">2020-03-30T12:24:00Z</dcterms:created>
  <dcterms:modified xsi:type="dcterms:W3CDTF">2020-04-20T18:37:00Z</dcterms:modified>
</cp:coreProperties>
</file>